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C7A7B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D3025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ул. </w:t>
      </w:r>
      <w:r w:rsidR="00171DAB">
        <w:rPr>
          <w:rFonts w:ascii="Times New Roman" w:hAnsi="Times New Roman" w:cs="Times New Roman"/>
          <w:b/>
          <w:i/>
          <w:sz w:val="28"/>
          <w:szCs w:val="28"/>
        </w:rPr>
        <w:t>Мухинская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дом </w:t>
      </w:r>
      <w:r w:rsidR="00171DAB">
        <w:rPr>
          <w:rFonts w:ascii="Times New Roman" w:hAnsi="Times New Roman" w:cs="Times New Roman"/>
          <w:b/>
          <w:i/>
          <w:sz w:val="28"/>
          <w:szCs w:val="28"/>
        </w:rPr>
        <w:t>60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A42C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A42C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414 470,21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236 611,12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96 421,65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81 437,44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331 471,20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B37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331 471,20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B37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331 471,20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4C03FF" w:rsidRPr="00797255" w:rsidRDefault="004C03FF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4C03FF" w:rsidRPr="00797255" w:rsidRDefault="004C03FF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82 999,01</w:t>
            </w:r>
          </w:p>
        </w:tc>
      </w:tr>
      <w:tr w:rsidR="004C03FF" w:rsidRPr="008D3025" w:rsidTr="0045745E">
        <w:tc>
          <w:tcPr>
            <w:tcW w:w="9889" w:type="dxa"/>
            <w:gridSpan w:val="4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4C03FF" w:rsidRPr="004C03FF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конструктивных элементов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4C03FF" w:rsidRDefault="004C03FF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2,77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 всех конструктивных элементов: кровель, вентиляционных каналов, фундаментов,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отмосток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цоколей, проверка состояния продухов, подвала, конструкций стен и фасадов, лестниц (раздел I Минимального перечня услуг и работ, утвержденного постановлением Правительства РФ от 03.04.2013 № 290). 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выполнение работ, необходимых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полов). </w:t>
            </w:r>
            <w:proofErr w:type="gramEnd"/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4C03FF" w:rsidRPr="00797255" w:rsidRDefault="004C03FF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год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4C03FF" w:rsidRPr="00797255" w:rsidRDefault="004C03FF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(в зимний период)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4C03FF" w:rsidRPr="00797255" w:rsidRDefault="004C03FF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4C03FF" w:rsidRPr="00797255" w:rsidRDefault="004C03FF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4C03FF" w:rsidRPr="00797255" w:rsidRDefault="004C03FF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  <w:proofErr w:type="gramEnd"/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4C03FF" w:rsidRPr="00797255" w:rsidRDefault="004C03FF" w:rsidP="006136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 в помещениях, относящихся к общему имуществу дома. Проведение восстановительных работ.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(в зимнее время - в течение 1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суток, в летнее время - в течение 3 суток)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4C03FF" w:rsidRDefault="004C03FF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3FF">
              <w:rPr>
                <w:rFonts w:ascii="Times New Roman" w:hAnsi="Times New Roman" w:cs="Times New Roman"/>
                <w:b/>
                <w:sz w:val="20"/>
                <w:szCs w:val="20"/>
              </w:rPr>
              <w:t>0,32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систем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год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чердаков, плотности закрытия входов на них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4C03FF" w:rsidRDefault="004C03FF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3FF">
              <w:rPr>
                <w:rFonts w:ascii="Times New Roman" w:hAnsi="Times New Roman" w:cs="Times New Roman"/>
                <w:b/>
                <w:sz w:val="20"/>
                <w:szCs w:val="20"/>
              </w:rPr>
              <w:t>1,47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B10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B10C7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системы холодного (горячего) водоснабжения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4C03FF" w:rsidRDefault="004C03FF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3FF">
              <w:rPr>
                <w:rFonts w:ascii="Times New Roman" w:hAnsi="Times New Roman" w:cs="Times New Roman"/>
                <w:b/>
                <w:sz w:val="20"/>
                <w:szCs w:val="20"/>
              </w:rPr>
              <w:t>0,78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приборов, автоматических регуляторов и устройств, расширительных баков и элементов, скрытых от постоянного наблюдения (разводящих трубопроводов и оборудования в подвалах и каналах)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оборудования, водоразборных приборов (смесителей, кранов и т.п.), относящихся к общему имуществу в многоквартирном доме</w:t>
            </w:r>
            <w:proofErr w:type="gramEnd"/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водопровода ХВС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но)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4C03FF" w:rsidRDefault="004C03FF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3FF">
              <w:rPr>
                <w:rFonts w:ascii="Times New Roman" w:hAnsi="Times New Roman" w:cs="Times New Roman"/>
                <w:b/>
                <w:sz w:val="20"/>
                <w:szCs w:val="20"/>
              </w:rPr>
              <w:t>0,45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Переключение в целях надежной эксплуатации режимов работы внутреннего водостока,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гидравли-ческого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затвора внутреннего водостока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участков водоотведения после выполнения ремонтно-строительных работ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канализации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4C03FF" w:rsidRPr="008D3025" w:rsidTr="00171DAB">
        <w:trPr>
          <w:trHeight w:val="77"/>
        </w:trPr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4C03FF" w:rsidRDefault="004C03FF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3FF">
              <w:rPr>
                <w:rFonts w:ascii="Times New Roman" w:hAnsi="Times New Roman" w:cs="Times New Roman"/>
                <w:b/>
                <w:sz w:val="20"/>
                <w:szCs w:val="20"/>
              </w:rPr>
              <w:t>0,78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  <w:p w:rsidR="004C03FF" w:rsidRPr="00797255" w:rsidRDefault="004C03F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4C03FF" w:rsidRDefault="004C03FF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3FF">
              <w:rPr>
                <w:rFonts w:ascii="Times New Roman" w:hAnsi="Times New Roman" w:cs="Times New Roman"/>
                <w:b/>
                <w:sz w:val="20"/>
                <w:szCs w:val="20"/>
              </w:rPr>
              <w:t>0,33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оборудования (щитовые и др.),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тепловых пунктов, элементов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 и соединений в групповых щитках и распределительных шкафах, наладка электрооборудования</w:t>
            </w:r>
          </w:p>
          <w:p w:rsidR="004C03FF" w:rsidRPr="00797255" w:rsidRDefault="004C03F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 (при наличии)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электроснабжения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4C03FF" w:rsidRDefault="004C03FF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3FF">
              <w:rPr>
                <w:rFonts w:ascii="Times New Roman" w:hAnsi="Times New Roman" w:cs="Times New Roman"/>
                <w:b/>
                <w:sz w:val="20"/>
                <w:szCs w:val="20"/>
              </w:rPr>
              <w:t>2,63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4C03FF" w:rsidRDefault="004C03FF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3FF">
              <w:rPr>
                <w:rFonts w:ascii="Times New Roman" w:hAnsi="Times New Roman" w:cs="Times New Roman"/>
                <w:b/>
                <w:sz w:val="20"/>
                <w:szCs w:val="20"/>
              </w:rPr>
              <w:t>1,33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4C03FF" w:rsidRDefault="004C03FF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3FF">
              <w:rPr>
                <w:rFonts w:ascii="Times New Roman" w:hAnsi="Times New Roman" w:cs="Times New Roman"/>
                <w:b/>
                <w:sz w:val="20"/>
                <w:szCs w:val="20"/>
              </w:rPr>
              <w:t>3,91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Начисление и сбор платы, взыскание задолженности по оплате, проведение текущей сверки расчетов. Ведение претензионной, исковой работы.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Непредвиденные расходы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4C03FF" w:rsidRDefault="004C03FF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3FF">
              <w:rPr>
                <w:rFonts w:ascii="Times New Roman" w:hAnsi="Times New Roman" w:cs="Times New Roman"/>
                <w:b/>
                <w:sz w:val="20"/>
                <w:szCs w:val="20"/>
              </w:rPr>
              <w:t>0,50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03FF" w:rsidRPr="00797255" w:rsidRDefault="004C03F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C03FF" w:rsidRPr="004C03FF" w:rsidRDefault="004C03FF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3FF">
              <w:rPr>
                <w:rFonts w:ascii="Times New Roman" w:hAnsi="Times New Roman" w:cs="Times New Roman"/>
                <w:b/>
                <w:sz w:val="20"/>
                <w:szCs w:val="20"/>
              </w:rPr>
              <w:t>4,63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256516" w:rsidRDefault="004C03FF" w:rsidP="004C0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4C03FF" w:rsidRPr="00051F3B" w:rsidRDefault="004C03FF" w:rsidP="004C03FF">
            <w:r>
              <w:t>Изготовление технического паспорта МКД</w:t>
            </w:r>
          </w:p>
        </w:tc>
        <w:tc>
          <w:tcPr>
            <w:tcW w:w="992" w:type="dxa"/>
            <w:vAlign w:val="center"/>
          </w:tcPr>
          <w:p w:rsidR="004C03FF" w:rsidRPr="00051F3B" w:rsidRDefault="004C03FF" w:rsidP="004C03FF">
            <w:pPr>
              <w:jc w:val="center"/>
            </w:pPr>
            <w:r>
              <w:t>шт.</w:t>
            </w:r>
          </w:p>
        </w:tc>
        <w:tc>
          <w:tcPr>
            <w:tcW w:w="1559" w:type="dxa"/>
            <w:vAlign w:val="center"/>
          </w:tcPr>
          <w:p w:rsidR="004C03FF" w:rsidRPr="00051F3B" w:rsidRDefault="004C03FF" w:rsidP="004C03FF">
            <w:pPr>
              <w:jc w:val="center"/>
            </w:pPr>
            <w:r>
              <w:t>1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256516" w:rsidRDefault="004C03FF" w:rsidP="004C0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4C03FF" w:rsidRPr="00051F3B" w:rsidRDefault="004C03FF" w:rsidP="004C03FF">
            <w:r>
              <w:t>Кв. 8-8А. Смена трубы системы холодного водоснабжения по туалету</w:t>
            </w:r>
          </w:p>
        </w:tc>
        <w:tc>
          <w:tcPr>
            <w:tcW w:w="992" w:type="dxa"/>
            <w:vAlign w:val="center"/>
          </w:tcPr>
          <w:p w:rsidR="004C03FF" w:rsidRPr="00051F3B" w:rsidRDefault="004C03FF" w:rsidP="004C03FF">
            <w:pPr>
              <w:spacing w:line="360" w:lineRule="auto"/>
              <w:jc w:val="center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1559" w:type="dxa"/>
            <w:vAlign w:val="center"/>
          </w:tcPr>
          <w:p w:rsidR="004C03FF" w:rsidRPr="00051F3B" w:rsidRDefault="004C03FF" w:rsidP="004C03FF">
            <w:pPr>
              <w:spacing w:line="360" w:lineRule="auto"/>
              <w:jc w:val="center"/>
            </w:pPr>
            <w:r>
              <w:t>8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256516" w:rsidRDefault="004C03FF" w:rsidP="004C0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4C03FF" w:rsidRPr="00051F3B" w:rsidRDefault="004C03FF" w:rsidP="004C03FF">
            <w:r>
              <w:t>Кв. 5. Смена вводного электропровода в квартиру</w:t>
            </w:r>
          </w:p>
        </w:tc>
        <w:tc>
          <w:tcPr>
            <w:tcW w:w="992" w:type="dxa"/>
            <w:vAlign w:val="center"/>
          </w:tcPr>
          <w:p w:rsidR="004C03FF" w:rsidRPr="00051F3B" w:rsidRDefault="004C03FF" w:rsidP="004C03FF">
            <w:pPr>
              <w:spacing w:line="360" w:lineRule="auto"/>
              <w:jc w:val="center"/>
            </w:pPr>
            <w:r>
              <w:t>м</w:t>
            </w:r>
          </w:p>
        </w:tc>
        <w:tc>
          <w:tcPr>
            <w:tcW w:w="1559" w:type="dxa"/>
            <w:vAlign w:val="center"/>
          </w:tcPr>
          <w:p w:rsidR="004C03FF" w:rsidRPr="00051F3B" w:rsidRDefault="004C03FF" w:rsidP="004C03FF">
            <w:pPr>
              <w:spacing w:line="360" w:lineRule="auto"/>
              <w:jc w:val="center"/>
            </w:pPr>
            <w:r>
              <w:t>15</w:t>
            </w:r>
          </w:p>
        </w:tc>
      </w:tr>
      <w:tr w:rsidR="004C03FF" w:rsidRPr="008D3025" w:rsidTr="00F81F07">
        <w:tc>
          <w:tcPr>
            <w:tcW w:w="9889" w:type="dxa"/>
            <w:gridSpan w:val="4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6430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03FF" w:rsidRPr="008D3025" w:rsidTr="00F81F07">
        <w:tc>
          <w:tcPr>
            <w:tcW w:w="9889" w:type="dxa"/>
            <w:gridSpan w:val="4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03FF" w:rsidRPr="008D3025" w:rsidTr="00294C65">
        <w:tc>
          <w:tcPr>
            <w:tcW w:w="9889" w:type="dxa"/>
            <w:gridSpan w:val="4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03FF" w:rsidRPr="008D3025" w:rsidTr="00294C65">
        <w:tc>
          <w:tcPr>
            <w:tcW w:w="9889" w:type="dxa"/>
            <w:gridSpan w:val="4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C03FF" w:rsidRPr="008D3025" w:rsidTr="00797255">
        <w:tc>
          <w:tcPr>
            <w:tcW w:w="908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4C03FF" w:rsidRPr="00797255" w:rsidRDefault="004C03FF" w:rsidP="004C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03FF" w:rsidRPr="00797255" w:rsidRDefault="004C03FF" w:rsidP="004C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82 999,01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1159D0"/>
    <w:rsid w:val="00150FCC"/>
    <w:rsid w:val="00171DAB"/>
    <w:rsid w:val="001C4FAE"/>
    <w:rsid w:val="00271BEB"/>
    <w:rsid w:val="00294C65"/>
    <w:rsid w:val="003B2EDA"/>
    <w:rsid w:val="003E2B89"/>
    <w:rsid w:val="00424AA3"/>
    <w:rsid w:val="0045745E"/>
    <w:rsid w:val="004634CD"/>
    <w:rsid w:val="00495457"/>
    <w:rsid w:val="004C03FF"/>
    <w:rsid w:val="00596822"/>
    <w:rsid w:val="00613684"/>
    <w:rsid w:val="006E7555"/>
    <w:rsid w:val="006F454F"/>
    <w:rsid w:val="007927AA"/>
    <w:rsid w:val="00797255"/>
    <w:rsid w:val="007D4BC5"/>
    <w:rsid w:val="00812EA2"/>
    <w:rsid w:val="008367A7"/>
    <w:rsid w:val="008A42CA"/>
    <w:rsid w:val="008C7A7B"/>
    <w:rsid w:val="008D3025"/>
    <w:rsid w:val="00A36D94"/>
    <w:rsid w:val="00A90371"/>
    <w:rsid w:val="00B10C79"/>
    <w:rsid w:val="00C22DE2"/>
    <w:rsid w:val="00C80FA8"/>
    <w:rsid w:val="00CF7E7C"/>
    <w:rsid w:val="00DA1314"/>
    <w:rsid w:val="00DF658A"/>
    <w:rsid w:val="00E8504D"/>
    <w:rsid w:val="00F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4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163D4-7456-4164-9D3B-BA118844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2019-03-27T05:49:00Z</cp:lastPrinted>
  <dcterms:created xsi:type="dcterms:W3CDTF">2018-03-22T06:06:00Z</dcterms:created>
  <dcterms:modified xsi:type="dcterms:W3CDTF">2019-03-27T05:53:00Z</dcterms:modified>
</cp:coreProperties>
</file>