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35EE4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proofErr w:type="gramStart"/>
      <w:r w:rsidR="00E70324">
        <w:rPr>
          <w:rFonts w:ascii="Times New Roman" w:hAnsi="Times New Roman" w:cs="Times New Roman"/>
          <w:b/>
          <w:i/>
          <w:sz w:val="28"/>
          <w:szCs w:val="28"/>
        </w:rPr>
        <w:t>Озерная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, дом </w:t>
      </w:r>
      <w:r w:rsidR="00F35EE4">
        <w:rPr>
          <w:rFonts w:ascii="Times New Roman" w:hAnsi="Times New Roman" w:cs="Times New Roman"/>
          <w:b/>
          <w:i/>
          <w:sz w:val="28"/>
          <w:szCs w:val="28"/>
        </w:rPr>
        <w:t>19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F545BB" w:rsidP="00F5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F545BB" w:rsidP="00F5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835 338,24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194 912,26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564 288,38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76 137,60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642 848,35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642 848,35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642 848,35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F545BB" w:rsidRPr="00797255" w:rsidRDefault="00F545BB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F545BB" w:rsidRPr="00797255" w:rsidRDefault="00F545BB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192 489,89</w:t>
            </w:r>
          </w:p>
        </w:tc>
      </w:tr>
      <w:tr w:rsidR="00F545BB" w:rsidRPr="008D3025" w:rsidTr="0045745E">
        <w:tc>
          <w:tcPr>
            <w:tcW w:w="9889" w:type="dxa"/>
            <w:gridSpan w:val="4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F545BB" w:rsidRDefault="00F545B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b/>
                <w:sz w:val="20"/>
                <w:szCs w:val="20"/>
              </w:rPr>
              <w:t>2,20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545BB" w:rsidRPr="00797255" w:rsidRDefault="00F545BB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545BB" w:rsidRPr="00797255" w:rsidRDefault="00F545BB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545BB" w:rsidRPr="00797255" w:rsidRDefault="00F545BB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545BB" w:rsidRPr="00797255" w:rsidRDefault="00F545BB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545BB" w:rsidRPr="00797255" w:rsidRDefault="00F545BB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545BB" w:rsidRPr="00797255" w:rsidRDefault="00F545BB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суток, в летнее время - в течение 3 суток)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F545BB" w:rsidRDefault="00F545B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b/>
                <w:sz w:val="20"/>
                <w:szCs w:val="20"/>
              </w:rPr>
              <w:t>0,30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545BB" w:rsidRPr="00D460F0" w:rsidRDefault="00F545BB" w:rsidP="0045745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60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D460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D460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F545BB" w:rsidRDefault="00F545BB" w:rsidP="007972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5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0,20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дезинфекции и дератизации помещений, входящих в состав общего имущества в многоквартирном доме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F545BB" w:rsidRDefault="00F545B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b/>
                <w:sz w:val="20"/>
                <w:szCs w:val="20"/>
              </w:rPr>
              <w:t>1,24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F545BB" w:rsidRDefault="00F545B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b/>
                <w:sz w:val="20"/>
                <w:szCs w:val="20"/>
              </w:rPr>
              <w:t>0,28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F545BB" w:rsidRDefault="00F545B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F545BB" w:rsidRDefault="00F545B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b/>
                <w:sz w:val="20"/>
                <w:szCs w:val="20"/>
              </w:rPr>
              <w:t>0,45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F545BB" w:rsidRDefault="00F545B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b/>
                <w:sz w:val="20"/>
                <w:szCs w:val="20"/>
              </w:rPr>
              <w:t>0,20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F545BB" w:rsidRDefault="00F545B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b/>
                <w:sz w:val="20"/>
                <w:szCs w:val="20"/>
              </w:rPr>
              <w:t>2,42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F545BB" w:rsidRDefault="00F545B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b/>
                <w:sz w:val="20"/>
                <w:szCs w:val="20"/>
              </w:rPr>
              <w:t>1,21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F545BB" w:rsidRDefault="00F545B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b/>
                <w:sz w:val="20"/>
                <w:szCs w:val="20"/>
              </w:rPr>
              <w:t>3,50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F545BB" w:rsidRDefault="00F545B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b/>
                <w:sz w:val="20"/>
                <w:szCs w:val="20"/>
              </w:rPr>
              <w:t>0,21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545BB" w:rsidRPr="00F545BB" w:rsidRDefault="00F545BB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b/>
                <w:sz w:val="20"/>
                <w:szCs w:val="20"/>
              </w:rPr>
              <w:t>25,94</w:t>
            </w:r>
          </w:p>
        </w:tc>
      </w:tr>
      <w:tr w:rsidR="00F545BB" w:rsidRPr="008D3025" w:rsidTr="007C6EA6">
        <w:tc>
          <w:tcPr>
            <w:tcW w:w="908" w:type="dxa"/>
          </w:tcPr>
          <w:p w:rsidR="00F545BB" w:rsidRPr="00E11512" w:rsidRDefault="00F545BB" w:rsidP="002F070C"/>
        </w:tc>
        <w:tc>
          <w:tcPr>
            <w:tcW w:w="6430" w:type="dxa"/>
          </w:tcPr>
          <w:p w:rsidR="00F545BB" w:rsidRPr="00F545BB" w:rsidRDefault="00F545BB" w:rsidP="002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Кв. 11-7</w:t>
            </w:r>
            <w:r w:rsidRPr="00F545BB">
              <w:rPr>
                <w:rFonts w:ascii="Times New Roman" w:hAnsi="Times New Roman" w:cs="Times New Roman"/>
                <w:sz w:val="20"/>
                <w:szCs w:val="20"/>
              </w:rPr>
              <w:t xml:space="preserve">. Ремонт системы отопления – </w:t>
            </w:r>
            <w:proofErr w:type="gramStart"/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</w:p>
        </w:tc>
        <w:tc>
          <w:tcPr>
            <w:tcW w:w="992" w:type="dxa"/>
          </w:tcPr>
          <w:p w:rsidR="00F545BB" w:rsidRPr="00F545BB" w:rsidRDefault="00F545BB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</w:tcPr>
          <w:p w:rsidR="00F545BB" w:rsidRPr="00F545BB" w:rsidRDefault="00F545BB" w:rsidP="004E6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45BB" w:rsidRPr="008D3025" w:rsidTr="007C6EA6">
        <w:tc>
          <w:tcPr>
            <w:tcW w:w="908" w:type="dxa"/>
          </w:tcPr>
          <w:p w:rsidR="00F545BB" w:rsidRPr="00E11512" w:rsidRDefault="00F545BB" w:rsidP="002F070C"/>
        </w:tc>
        <w:tc>
          <w:tcPr>
            <w:tcW w:w="6430" w:type="dxa"/>
          </w:tcPr>
          <w:p w:rsidR="00F545BB" w:rsidRPr="00F545BB" w:rsidRDefault="00F545BB" w:rsidP="002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МОП</w:t>
            </w:r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. Установка почтовых ящиков</w:t>
            </w:r>
          </w:p>
        </w:tc>
        <w:tc>
          <w:tcPr>
            <w:tcW w:w="992" w:type="dxa"/>
          </w:tcPr>
          <w:p w:rsidR="00F545BB" w:rsidRPr="00F545BB" w:rsidRDefault="00F545BB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яч</w:t>
            </w:r>
            <w:proofErr w:type="spellEnd"/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545BB" w:rsidRPr="00F545BB" w:rsidRDefault="00F545BB" w:rsidP="004E6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545BB" w:rsidRPr="008D3025" w:rsidTr="007C6EA6">
        <w:tc>
          <w:tcPr>
            <w:tcW w:w="908" w:type="dxa"/>
          </w:tcPr>
          <w:p w:rsidR="00F545BB" w:rsidRPr="00E11512" w:rsidRDefault="00F545BB" w:rsidP="002F070C"/>
        </w:tc>
        <w:tc>
          <w:tcPr>
            <w:tcW w:w="6430" w:type="dxa"/>
          </w:tcPr>
          <w:p w:rsidR="00F545BB" w:rsidRPr="00F545BB" w:rsidRDefault="00F545BB" w:rsidP="002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МОП</w:t>
            </w:r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. Установка светильников светодиодных</w:t>
            </w:r>
          </w:p>
        </w:tc>
        <w:tc>
          <w:tcPr>
            <w:tcW w:w="992" w:type="dxa"/>
          </w:tcPr>
          <w:p w:rsidR="00F545BB" w:rsidRPr="00F545BB" w:rsidRDefault="00F545BB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559" w:type="dxa"/>
          </w:tcPr>
          <w:p w:rsidR="00F545BB" w:rsidRPr="00F545BB" w:rsidRDefault="00F545BB" w:rsidP="004E6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545BB" w:rsidRPr="008D3025" w:rsidTr="007C6EA6">
        <w:tc>
          <w:tcPr>
            <w:tcW w:w="908" w:type="dxa"/>
          </w:tcPr>
          <w:p w:rsidR="00F545BB" w:rsidRPr="00E11512" w:rsidRDefault="00F545BB" w:rsidP="002F070C"/>
        </w:tc>
        <w:tc>
          <w:tcPr>
            <w:tcW w:w="6430" w:type="dxa"/>
          </w:tcPr>
          <w:p w:rsidR="00F545BB" w:rsidRPr="00F545BB" w:rsidRDefault="00F545BB" w:rsidP="002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МОП</w:t>
            </w:r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. Установка окон МПО (</w:t>
            </w:r>
            <w:proofErr w:type="gramStart"/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proofErr w:type="gramEnd"/>
            <w:r w:rsidRPr="00F545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  <w:proofErr w:type="gramEnd"/>
            <w:r w:rsidRPr="00F545BB">
              <w:rPr>
                <w:rFonts w:ascii="Times New Roman" w:hAnsi="Times New Roman" w:cs="Times New Roman"/>
                <w:sz w:val="20"/>
                <w:szCs w:val="20"/>
              </w:rPr>
              <w:t xml:space="preserve"> окон)</w:t>
            </w:r>
          </w:p>
        </w:tc>
        <w:tc>
          <w:tcPr>
            <w:tcW w:w="992" w:type="dxa"/>
          </w:tcPr>
          <w:p w:rsidR="00F545BB" w:rsidRPr="00F545BB" w:rsidRDefault="00F545BB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559" w:type="dxa"/>
          </w:tcPr>
          <w:p w:rsidR="00F545BB" w:rsidRPr="00F545BB" w:rsidRDefault="00F545BB" w:rsidP="004E6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545BB" w:rsidRPr="008D3025" w:rsidTr="00F81F07">
        <w:tc>
          <w:tcPr>
            <w:tcW w:w="9889" w:type="dxa"/>
            <w:gridSpan w:val="4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F81F07">
        <w:tc>
          <w:tcPr>
            <w:tcW w:w="9889" w:type="dxa"/>
            <w:gridSpan w:val="4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F81F07">
        <w:tc>
          <w:tcPr>
            <w:tcW w:w="9889" w:type="dxa"/>
            <w:gridSpan w:val="4"/>
          </w:tcPr>
          <w:p w:rsidR="00F545BB" w:rsidRPr="00797255" w:rsidRDefault="00F545BB" w:rsidP="008C7A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545BB" w:rsidRPr="001159D0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80 021,97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80 021,97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80 021,97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80 021,97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294C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F545BB" w:rsidRPr="001159D0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F545BB" w:rsidRPr="00797255" w:rsidRDefault="00F545B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48 777,34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F545BB" w:rsidRPr="00797255" w:rsidRDefault="00F545B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48 777,34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F545BB" w:rsidRPr="00797255" w:rsidRDefault="00F545B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F545BB" w:rsidRPr="00797255" w:rsidRDefault="00F545B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48 777,34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F545BB" w:rsidRPr="00797255" w:rsidRDefault="00F545B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48 777,34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F545BB" w:rsidRPr="00797255" w:rsidRDefault="00F545B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F545BB" w:rsidRPr="00797255" w:rsidRDefault="00F545B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545BB" w:rsidRPr="00797255" w:rsidRDefault="00F545BB" w:rsidP="004B1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Отопление</w:t>
            </w:r>
          </w:p>
        </w:tc>
        <w:tc>
          <w:tcPr>
            <w:tcW w:w="992" w:type="dxa"/>
            <w:vAlign w:val="center"/>
          </w:tcPr>
          <w:p w:rsidR="00F545BB" w:rsidRPr="001159D0" w:rsidRDefault="00F545BB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1559" w:type="dxa"/>
            <w:vAlign w:val="center"/>
          </w:tcPr>
          <w:p w:rsidR="00F545BB" w:rsidRPr="00797255" w:rsidRDefault="00F545BB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4E6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F545BB" w:rsidRPr="00797255" w:rsidRDefault="00F545BB" w:rsidP="004B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409 021,28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4E6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F545BB" w:rsidRPr="00797255" w:rsidRDefault="00F545BB" w:rsidP="004B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409 021,28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4E6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F545BB" w:rsidRPr="00797255" w:rsidRDefault="00F545BB" w:rsidP="004B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4E6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F545BB" w:rsidRPr="00797255" w:rsidRDefault="00F545BB" w:rsidP="004B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409 021,28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4E6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F545BB" w:rsidRPr="00797255" w:rsidRDefault="00F545BB" w:rsidP="004B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409 021,28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4E6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F545BB" w:rsidRPr="00797255" w:rsidRDefault="00F545BB" w:rsidP="004B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4E6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F545BB" w:rsidRPr="00797255" w:rsidRDefault="00F545BB" w:rsidP="004B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4B1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294C65">
        <w:tc>
          <w:tcPr>
            <w:tcW w:w="9889" w:type="dxa"/>
            <w:gridSpan w:val="4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430" w:type="dxa"/>
          </w:tcPr>
          <w:p w:rsidR="00F545BB" w:rsidRPr="00797255" w:rsidRDefault="00F545B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430" w:type="dxa"/>
          </w:tcPr>
          <w:p w:rsidR="00F545BB" w:rsidRPr="00797255" w:rsidRDefault="00F545B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430" w:type="dxa"/>
          </w:tcPr>
          <w:p w:rsidR="00F545BB" w:rsidRPr="00797255" w:rsidRDefault="00F545B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430" w:type="dxa"/>
          </w:tcPr>
          <w:p w:rsidR="00F545BB" w:rsidRPr="00797255" w:rsidRDefault="00F545BB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45BB" w:rsidRPr="008D3025" w:rsidTr="00294C65">
        <w:tc>
          <w:tcPr>
            <w:tcW w:w="9889" w:type="dxa"/>
            <w:gridSpan w:val="4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545BB" w:rsidRPr="008D3025" w:rsidTr="00797255">
        <w:tc>
          <w:tcPr>
            <w:tcW w:w="908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430" w:type="dxa"/>
          </w:tcPr>
          <w:p w:rsidR="00F545BB" w:rsidRPr="00797255" w:rsidRDefault="00F545BB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545BB" w:rsidRPr="00797255" w:rsidRDefault="00F545BB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192 489,89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1159D0"/>
    <w:rsid w:val="00150FCC"/>
    <w:rsid w:val="001C4FAE"/>
    <w:rsid w:val="002238D5"/>
    <w:rsid w:val="00271BEB"/>
    <w:rsid w:val="00294C65"/>
    <w:rsid w:val="003B2EDA"/>
    <w:rsid w:val="003E2B89"/>
    <w:rsid w:val="00424AA3"/>
    <w:rsid w:val="0045745E"/>
    <w:rsid w:val="004634CD"/>
    <w:rsid w:val="00596822"/>
    <w:rsid w:val="00613684"/>
    <w:rsid w:val="006E7555"/>
    <w:rsid w:val="006F454F"/>
    <w:rsid w:val="007927AA"/>
    <w:rsid w:val="00797255"/>
    <w:rsid w:val="007D4BC5"/>
    <w:rsid w:val="00812EA2"/>
    <w:rsid w:val="008367A7"/>
    <w:rsid w:val="008C7A7B"/>
    <w:rsid w:val="008D3025"/>
    <w:rsid w:val="00A36D94"/>
    <w:rsid w:val="00B10C79"/>
    <w:rsid w:val="00C80FA8"/>
    <w:rsid w:val="00D460F0"/>
    <w:rsid w:val="00DF658A"/>
    <w:rsid w:val="00E70324"/>
    <w:rsid w:val="00E80B98"/>
    <w:rsid w:val="00F35EE4"/>
    <w:rsid w:val="00F41883"/>
    <w:rsid w:val="00F545BB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DEEDD-DC0D-40EF-9A9C-B8F637AB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2018-03-26T06:37:00Z</cp:lastPrinted>
  <dcterms:created xsi:type="dcterms:W3CDTF">2018-03-22T06:06:00Z</dcterms:created>
  <dcterms:modified xsi:type="dcterms:W3CDTF">2019-03-27T02:52:00Z</dcterms:modified>
</cp:coreProperties>
</file>